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2BEEF" w14:textId="75F0353E" w:rsidR="00F35DD2" w:rsidRPr="00244B5E" w:rsidRDefault="00244B5E" w:rsidP="00244B5E">
      <w:pPr>
        <w:rPr>
          <w:b/>
          <w:bCs/>
        </w:rPr>
      </w:pPr>
      <w:bookmarkStart w:id="0" w:name="_Hlk53115125"/>
      <w:r w:rsidRPr="00244B5E">
        <w:rPr>
          <w:b/>
          <w:bCs/>
        </w:rPr>
        <w:t>KHADIJAH MORLEY</w:t>
      </w:r>
    </w:p>
    <w:p w14:paraId="26D0FB7A" w14:textId="5B309A14" w:rsidR="00F35DD2" w:rsidRPr="00A17F69" w:rsidRDefault="00F35DD2" w:rsidP="00C556E0">
      <w:pPr>
        <w:rPr>
          <w:i/>
          <w:iCs/>
        </w:rPr>
      </w:pPr>
      <w:r w:rsidRPr="00A17F69">
        <w:rPr>
          <w:i/>
          <w:iCs/>
        </w:rPr>
        <w:t>Lives and works in Toronto</w:t>
      </w:r>
      <w:r w:rsidR="00A17F69" w:rsidRPr="00A17F69">
        <w:rPr>
          <w:i/>
          <w:iCs/>
        </w:rPr>
        <w:t xml:space="preserve"> (</w:t>
      </w:r>
      <w:proofErr w:type="spellStart"/>
      <w:r w:rsidR="00A17F69" w:rsidRPr="00A17F69">
        <w:rPr>
          <w:i/>
          <w:iCs/>
        </w:rPr>
        <w:t>Tkaronto</w:t>
      </w:r>
      <w:proofErr w:type="spellEnd"/>
      <w:r w:rsidR="00A17F69" w:rsidRPr="00A17F69">
        <w:rPr>
          <w:i/>
          <w:iCs/>
        </w:rPr>
        <w:t>)</w:t>
      </w:r>
      <w:r w:rsidRPr="00A17F69">
        <w:rPr>
          <w:i/>
          <w:iCs/>
        </w:rPr>
        <w:t>, Ontario</w:t>
      </w:r>
    </w:p>
    <w:p w14:paraId="5A2D46D7" w14:textId="38F31E9E" w:rsidR="00F35DD2" w:rsidRPr="00F35DD2" w:rsidRDefault="00F35DD2" w:rsidP="00C556E0">
      <w:r w:rsidRPr="00F35DD2">
        <w:t xml:space="preserve">Khadijah Morley (she/her) is a </w:t>
      </w:r>
      <w:proofErr w:type="spellStart"/>
      <w:r w:rsidRPr="00F35DD2">
        <w:t>Tkaronto</w:t>
      </w:r>
      <w:proofErr w:type="spellEnd"/>
      <w:r w:rsidRPr="00F35DD2">
        <w:t xml:space="preserve"> (Toronto) based artist with a BFA in Drawing and Painting, and minor in Printmaking from OCAD University. Through the process of etching and relief printing, Khadijah explores the complexities of Black womanhood through an autobiographical lens. She often uses self-portraiture to deconstruct the fallacy of a Black monolithic experience. She hopes that her subject matter serves to expand discourse surrounding Black subjectivity. Khadijah’s work invokes notions of hooks’ oppositional gaze and Du </w:t>
      </w:r>
      <w:proofErr w:type="spellStart"/>
      <w:r w:rsidRPr="00F35DD2">
        <w:t>Bois’</w:t>
      </w:r>
      <w:proofErr w:type="spellEnd"/>
      <w:r w:rsidR="00244B5E">
        <w:t xml:space="preserve"> </w:t>
      </w:r>
      <w:r w:rsidRPr="00F35DD2">
        <w:t>double consciousness.</w:t>
      </w:r>
    </w:p>
    <w:p w14:paraId="746224E1" w14:textId="754D9B7B" w:rsidR="00F74C55" w:rsidRPr="00C556E0" w:rsidRDefault="00BA4B3B" w:rsidP="00C556E0">
      <w:pPr>
        <w:rPr>
          <w:sz w:val="52"/>
          <w:szCs w:val="52"/>
        </w:rPr>
      </w:pPr>
      <w:r w:rsidRPr="00C556E0">
        <w:rPr>
          <w:sz w:val="52"/>
          <w:szCs w:val="52"/>
        </w:rPr>
        <w:t>CV</w:t>
      </w:r>
    </w:p>
    <w:p w14:paraId="1FE55783" w14:textId="54F265AF" w:rsidR="00BA4B3B" w:rsidRPr="006953B9" w:rsidRDefault="00BA4B3B">
      <w:pPr>
        <w:rPr>
          <w:sz w:val="52"/>
          <w:szCs w:val="52"/>
        </w:rPr>
      </w:pPr>
      <w:r w:rsidRPr="006953B9">
        <w:rPr>
          <w:sz w:val="52"/>
          <w:szCs w:val="52"/>
        </w:rPr>
        <w:t>EDUCATION</w:t>
      </w:r>
    </w:p>
    <w:p w14:paraId="5B5D7F51" w14:textId="220007A5" w:rsidR="00BA4B3B" w:rsidRDefault="007B5DC6" w:rsidP="00BA4B3B">
      <w:pPr>
        <w:rPr>
          <w:bCs/>
        </w:rPr>
      </w:pPr>
      <w:r>
        <w:rPr>
          <w:b/>
        </w:rPr>
        <w:t>2021:</w:t>
      </w:r>
      <w:r w:rsidR="00BA4B3B">
        <w:rPr>
          <w:b/>
        </w:rPr>
        <w:t xml:space="preserve"> </w:t>
      </w:r>
      <w:r w:rsidR="00BA4B3B" w:rsidRPr="00BA4B3B">
        <w:rPr>
          <w:bCs/>
        </w:rPr>
        <w:t>Ontario College of Art and Design University (Drawing and Painting, Printmaking</w:t>
      </w:r>
      <w:r w:rsidR="0050505D">
        <w:rPr>
          <w:bCs/>
        </w:rPr>
        <w:t>)</w:t>
      </w:r>
    </w:p>
    <w:p w14:paraId="58CC9AB9" w14:textId="4B561E8C" w:rsidR="00BA4B3B" w:rsidRPr="006953B9" w:rsidRDefault="00BA4B3B" w:rsidP="00BA4B3B">
      <w:pPr>
        <w:rPr>
          <w:bCs/>
          <w:sz w:val="52"/>
          <w:szCs w:val="52"/>
        </w:rPr>
      </w:pPr>
      <w:r w:rsidRPr="006953B9">
        <w:rPr>
          <w:bCs/>
          <w:sz w:val="52"/>
          <w:szCs w:val="52"/>
        </w:rPr>
        <w:t>GROUP EXHBITIONS</w:t>
      </w:r>
    </w:p>
    <w:p w14:paraId="0DF48CE2" w14:textId="77777777" w:rsidR="00F35DD2" w:rsidRPr="007B5DC6" w:rsidRDefault="00F35DD2" w:rsidP="00F35DD2">
      <w:r w:rsidRPr="007B5DC6">
        <w:rPr>
          <w:b/>
          <w:bCs/>
        </w:rPr>
        <w:t>2021: </w:t>
      </w:r>
      <w:r w:rsidRPr="007B5DC6">
        <w:t> Conversation,</w:t>
      </w:r>
      <w:r w:rsidRPr="007B5DC6">
        <w:rPr>
          <w:b/>
          <w:bCs/>
        </w:rPr>
        <w:t> </w:t>
      </w:r>
      <w:r w:rsidRPr="007B5DC6">
        <w:t>Mayten’s Projects, Toronto, ON </w:t>
      </w:r>
    </w:p>
    <w:p w14:paraId="79CD70F2" w14:textId="77777777" w:rsidR="00F35DD2" w:rsidRPr="007B5DC6" w:rsidRDefault="00F35DD2" w:rsidP="00F35DD2">
      <w:r w:rsidRPr="007B5DC6">
        <w:rPr>
          <w:b/>
          <w:bCs/>
        </w:rPr>
        <w:t>2017:  </w:t>
      </w:r>
      <w:r w:rsidRPr="007B5DC6">
        <w:t xml:space="preserve">Mines is Yours, </w:t>
      </w:r>
      <w:proofErr w:type="gramStart"/>
      <w:r w:rsidRPr="007B5DC6">
        <w:t>Yours</w:t>
      </w:r>
      <w:proofErr w:type="gramEnd"/>
      <w:r w:rsidRPr="007B5DC6">
        <w:t xml:space="preserve"> is Yours, Nelson Park Creative Center, Toronto, ON</w:t>
      </w:r>
    </w:p>
    <w:p w14:paraId="5972F29E" w14:textId="77777777" w:rsidR="00F35DD2" w:rsidRPr="007B5DC6" w:rsidRDefault="00F35DD2" w:rsidP="00F35DD2">
      <w:r w:rsidRPr="007B5DC6">
        <w:rPr>
          <w:b/>
          <w:bCs/>
        </w:rPr>
        <w:t>2016: </w:t>
      </w:r>
      <w:r w:rsidRPr="007B5DC6">
        <w:t>Cultural Elements, Lakeshore Arts, Toronto, ON</w:t>
      </w:r>
    </w:p>
    <w:p w14:paraId="29D2773C" w14:textId="77777777" w:rsidR="00F35DD2" w:rsidRPr="007B5DC6" w:rsidRDefault="00F35DD2" w:rsidP="00F35DD2">
      <w:r w:rsidRPr="007B5DC6">
        <w:rPr>
          <w:b/>
          <w:bCs/>
        </w:rPr>
        <w:t>2016: </w:t>
      </w:r>
      <w:r w:rsidRPr="007B5DC6">
        <w:t>Black Creators Month, OCAD University</w:t>
      </w:r>
    </w:p>
    <w:p w14:paraId="0A34F87D" w14:textId="77777777" w:rsidR="00F35DD2" w:rsidRPr="007B5DC6" w:rsidRDefault="00F35DD2" w:rsidP="00F35DD2">
      <w:r w:rsidRPr="007B5DC6">
        <w:rPr>
          <w:b/>
          <w:bCs/>
        </w:rPr>
        <w:t>2015: </w:t>
      </w:r>
      <w:r w:rsidRPr="007B5DC6">
        <w:t>The Rolling Perspective, Riverdale Hub, Toronto, ON</w:t>
      </w:r>
    </w:p>
    <w:p w14:paraId="2D2D9606" w14:textId="77777777" w:rsidR="00F35DD2" w:rsidRPr="007B5DC6" w:rsidRDefault="00F35DD2" w:rsidP="00F35DD2">
      <w:r w:rsidRPr="007B5DC6">
        <w:rPr>
          <w:b/>
          <w:bCs/>
        </w:rPr>
        <w:t>2012: </w:t>
      </w:r>
      <w:r w:rsidRPr="007B5DC6">
        <w:t xml:space="preserve">Open Water, John B. </w:t>
      </w:r>
      <w:proofErr w:type="spellStart"/>
      <w:r w:rsidRPr="007B5DC6">
        <w:t>Aird</w:t>
      </w:r>
      <w:proofErr w:type="spellEnd"/>
      <w:r w:rsidRPr="007B5DC6">
        <w:t xml:space="preserve"> Gallery, Toronto, ON</w:t>
      </w:r>
    </w:p>
    <w:p w14:paraId="70C16A56" w14:textId="77777777" w:rsidR="00244B5E" w:rsidRDefault="00244B5E" w:rsidP="00F35DD2">
      <w:pPr>
        <w:rPr>
          <w:sz w:val="52"/>
          <w:szCs w:val="52"/>
        </w:rPr>
      </w:pPr>
    </w:p>
    <w:p w14:paraId="34C27EFE" w14:textId="0BEF2740" w:rsidR="00F35DD2" w:rsidRDefault="00F35DD2" w:rsidP="00F35DD2">
      <w:pPr>
        <w:rPr>
          <w:sz w:val="52"/>
          <w:szCs w:val="52"/>
        </w:rPr>
      </w:pPr>
      <w:r w:rsidRPr="00F35DD2">
        <w:rPr>
          <w:sz w:val="52"/>
          <w:szCs w:val="52"/>
        </w:rPr>
        <w:t>RESIDENCIES</w:t>
      </w:r>
    </w:p>
    <w:p w14:paraId="2BC284D7" w14:textId="1A4D343E" w:rsidR="00F35DD2" w:rsidRPr="00F35DD2" w:rsidRDefault="00F35DD2" w:rsidP="00F35DD2">
      <w:r w:rsidRPr="007B5DC6">
        <w:rPr>
          <w:b/>
          <w:bCs/>
        </w:rPr>
        <w:t>2020:</w:t>
      </w:r>
      <w:r w:rsidRPr="007B5DC6">
        <w:t> Versant Sud </w:t>
      </w:r>
    </w:p>
    <w:p w14:paraId="1CFEBF5B" w14:textId="018D4D22" w:rsidR="00F35DD2" w:rsidRDefault="00F35DD2" w:rsidP="00F35DD2">
      <w:pPr>
        <w:rPr>
          <w:sz w:val="52"/>
          <w:szCs w:val="52"/>
        </w:rPr>
      </w:pPr>
      <w:r w:rsidRPr="00F35DD2">
        <w:rPr>
          <w:sz w:val="52"/>
          <w:szCs w:val="52"/>
        </w:rPr>
        <w:t>GRANTS &amp; AWARDS</w:t>
      </w:r>
    </w:p>
    <w:p w14:paraId="130579E1" w14:textId="77777777" w:rsidR="00F35DD2" w:rsidRPr="007B5DC6" w:rsidRDefault="00F35DD2" w:rsidP="00F35DD2">
      <w:r w:rsidRPr="007B5DC6">
        <w:rPr>
          <w:b/>
          <w:bCs/>
        </w:rPr>
        <w:t>2021: </w:t>
      </w:r>
      <w:r w:rsidRPr="007B5DC6">
        <w:t>OCAD U Career Launcher Recipient</w:t>
      </w:r>
    </w:p>
    <w:p w14:paraId="54216C9D" w14:textId="77777777" w:rsidR="00F35DD2" w:rsidRPr="007B5DC6" w:rsidRDefault="00F35DD2" w:rsidP="00F35DD2">
      <w:r w:rsidRPr="007B5DC6">
        <w:rPr>
          <w:b/>
          <w:bCs/>
        </w:rPr>
        <w:t>2020: </w:t>
      </w:r>
      <w:r w:rsidRPr="007B5DC6">
        <w:t>Cue Art Projects</w:t>
      </w:r>
    </w:p>
    <w:p w14:paraId="24D4CE92" w14:textId="2EA027ED" w:rsidR="00F35DD2" w:rsidRPr="00F35DD2" w:rsidRDefault="00F35DD2" w:rsidP="00F35DD2">
      <w:r w:rsidRPr="007B5DC6">
        <w:rPr>
          <w:b/>
          <w:bCs/>
        </w:rPr>
        <w:t>2012:</w:t>
      </w:r>
      <w:r w:rsidRPr="007B5DC6">
        <w:t xml:space="preserve"> Ethel </w:t>
      </w:r>
      <w:proofErr w:type="spellStart"/>
      <w:r w:rsidRPr="007B5DC6">
        <w:t>Raicus</w:t>
      </w:r>
      <w:proofErr w:type="spellEnd"/>
      <w:r w:rsidRPr="007B5DC6">
        <w:t xml:space="preserve"> Award, Canadian Society of Painters in Watercolour</w:t>
      </w:r>
    </w:p>
    <w:p w14:paraId="53FBEC12" w14:textId="07EAD2FE" w:rsidR="00F35DD2" w:rsidRPr="00F35DD2" w:rsidRDefault="00F35DD2" w:rsidP="00F35DD2">
      <w:pPr>
        <w:rPr>
          <w:sz w:val="52"/>
          <w:szCs w:val="52"/>
        </w:rPr>
      </w:pPr>
      <w:r w:rsidRPr="00F35DD2">
        <w:rPr>
          <w:sz w:val="52"/>
          <w:szCs w:val="52"/>
        </w:rPr>
        <w:t>ARTIST TALKS</w:t>
      </w:r>
    </w:p>
    <w:p w14:paraId="0CD315CD" w14:textId="77777777" w:rsidR="00F35DD2" w:rsidRPr="007B5DC6" w:rsidRDefault="00F35DD2" w:rsidP="00F35DD2">
      <w:r w:rsidRPr="007B5DC6">
        <w:rPr>
          <w:b/>
          <w:bCs/>
        </w:rPr>
        <w:t>2021: </w:t>
      </w:r>
      <w:r w:rsidRPr="007B5DC6">
        <w:t>Print Speak: </w:t>
      </w:r>
      <w:r w:rsidRPr="007B5DC6">
        <w:rPr>
          <w:i/>
          <w:iCs/>
        </w:rPr>
        <w:t>Chine-</w:t>
      </w:r>
      <w:proofErr w:type="spellStart"/>
      <w:r w:rsidRPr="007B5DC6">
        <w:rPr>
          <w:i/>
          <w:iCs/>
        </w:rPr>
        <w:t>collé</w:t>
      </w:r>
      <w:proofErr w:type="spellEnd"/>
      <w:r w:rsidRPr="007B5DC6">
        <w:rPr>
          <w:i/>
          <w:iCs/>
        </w:rPr>
        <w:t xml:space="preserve"> &amp; Relief Printing, </w:t>
      </w:r>
      <w:r w:rsidRPr="007B5DC6">
        <w:t>Open Studio, Toronto, ON</w:t>
      </w:r>
    </w:p>
    <w:p w14:paraId="18F8010A" w14:textId="77777777" w:rsidR="00F35DD2" w:rsidRPr="007B5DC6" w:rsidRDefault="00F35DD2" w:rsidP="00F35DD2">
      <w:r w:rsidRPr="007B5DC6">
        <w:rPr>
          <w:b/>
          <w:bCs/>
        </w:rPr>
        <w:t>2021: </w:t>
      </w:r>
      <w:r w:rsidRPr="007B5DC6">
        <w:t>Artist Talk for PRNT-2002, OCAD University, Toronto, ON</w:t>
      </w:r>
    </w:p>
    <w:p w14:paraId="7D4C8C82" w14:textId="77777777" w:rsidR="00F35DD2" w:rsidRPr="007B5DC6" w:rsidRDefault="00F35DD2" w:rsidP="00F35DD2">
      <w:r w:rsidRPr="007B5DC6">
        <w:rPr>
          <w:b/>
          <w:bCs/>
        </w:rPr>
        <w:t>2020</w:t>
      </w:r>
      <w:r w:rsidRPr="007B5DC6">
        <w:t>: Sunday Scenes (Nathan Eugene Carson:</w:t>
      </w:r>
      <w:r w:rsidRPr="007B5DC6">
        <w:rPr>
          <w:i/>
          <w:iCs/>
        </w:rPr>
        <w:t xml:space="preserve"> Cut </w:t>
      </w:r>
      <w:proofErr w:type="gramStart"/>
      <w:r w:rsidRPr="007B5DC6">
        <w:rPr>
          <w:i/>
          <w:iCs/>
        </w:rPr>
        <w:t>From</w:t>
      </w:r>
      <w:proofErr w:type="gramEnd"/>
      <w:r w:rsidRPr="007B5DC6">
        <w:rPr>
          <w:i/>
          <w:iCs/>
        </w:rPr>
        <w:t xml:space="preserve"> the Same Cloth)</w:t>
      </w:r>
      <w:r w:rsidRPr="007B5DC6">
        <w:t>, Power Plant, Toronto, ON</w:t>
      </w:r>
    </w:p>
    <w:p w14:paraId="120CA23C" w14:textId="5D5086BB" w:rsidR="00F35DD2" w:rsidRDefault="00F35DD2" w:rsidP="007B5DC6">
      <w:r w:rsidRPr="007B5DC6">
        <w:rPr>
          <w:b/>
          <w:bCs/>
        </w:rPr>
        <w:t>2020</w:t>
      </w:r>
      <w:r w:rsidRPr="007B5DC6">
        <w:t xml:space="preserve">: “Artists in Conversation: </w:t>
      </w:r>
      <w:proofErr w:type="spellStart"/>
      <w:r w:rsidRPr="007B5DC6">
        <w:t>eva</w:t>
      </w:r>
      <w:proofErr w:type="spellEnd"/>
      <w:r w:rsidRPr="007B5DC6">
        <w:t xml:space="preserve"> </w:t>
      </w:r>
      <w:proofErr w:type="spellStart"/>
      <w:r w:rsidRPr="007B5DC6">
        <w:t>birhanu</w:t>
      </w:r>
      <w:proofErr w:type="spellEnd"/>
      <w:r w:rsidRPr="007B5DC6">
        <w:t xml:space="preserve"> &amp; Khadijah Morley”, New Gallery, Calgary, AB</w:t>
      </w:r>
      <w:bookmarkEnd w:id="0"/>
    </w:p>
    <w:p w14:paraId="07CC6DB8" w14:textId="53401ACA" w:rsidR="00F35DD2" w:rsidRDefault="00F35DD2" w:rsidP="00F35DD2">
      <w:pPr>
        <w:rPr>
          <w:sz w:val="52"/>
          <w:szCs w:val="52"/>
        </w:rPr>
      </w:pPr>
      <w:r>
        <w:rPr>
          <w:sz w:val="52"/>
          <w:szCs w:val="52"/>
        </w:rPr>
        <w:t>PRESS</w:t>
      </w:r>
    </w:p>
    <w:p w14:paraId="6F2DA931" w14:textId="2F9B6EAF" w:rsidR="007B5DC6" w:rsidRPr="007B5DC6" w:rsidRDefault="007B5DC6" w:rsidP="007B5DC6">
      <w:r w:rsidRPr="007B5DC6">
        <w:rPr>
          <w:b/>
          <w:bCs/>
        </w:rPr>
        <w:t>2020: </w:t>
      </w:r>
      <w:r w:rsidRPr="007B5DC6">
        <w:t>The Kit, “8 Canadian Artists to Follow on</w:t>
      </w:r>
      <w:r w:rsidR="00244B5E">
        <w:t xml:space="preserve"> </w:t>
      </w:r>
      <w:r w:rsidRPr="007B5DC6">
        <w:t>Instagram Now: The next generation is pushing the art world</w:t>
      </w:r>
      <w:r w:rsidR="00244B5E">
        <w:t xml:space="preserve"> </w:t>
      </w:r>
      <w:r w:rsidRPr="007B5DC6">
        <w:t>forward”</w:t>
      </w:r>
    </w:p>
    <w:p w14:paraId="45C0B92F" w14:textId="77777777" w:rsidR="007B5DC6" w:rsidRPr="007B5DC6" w:rsidRDefault="007B5DC6" w:rsidP="007B5DC6">
      <w:r w:rsidRPr="007B5DC6">
        <w:rPr>
          <w:b/>
          <w:bCs/>
        </w:rPr>
        <w:t>2020:</w:t>
      </w:r>
      <w:r w:rsidRPr="007B5DC6">
        <w:t> Reflection and Resistance, Exhibitionists S05E23, CBC Arts</w:t>
      </w:r>
    </w:p>
    <w:p w14:paraId="0D8D07A2" w14:textId="77777777" w:rsidR="007B5DC6" w:rsidRPr="007B5DC6" w:rsidRDefault="007B5DC6" w:rsidP="007B5DC6">
      <w:r w:rsidRPr="007B5DC6">
        <w:rPr>
          <w:b/>
          <w:bCs/>
        </w:rPr>
        <w:t>2020</w:t>
      </w:r>
      <w:r w:rsidRPr="007B5DC6">
        <w:t xml:space="preserve">: </w:t>
      </w:r>
      <w:proofErr w:type="spellStart"/>
      <w:r w:rsidRPr="007B5DC6">
        <w:t>Dechausay</w:t>
      </w:r>
      <w:proofErr w:type="spellEnd"/>
      <w:r w:rsidRPr="007B5DC6">
        <w:t>, L. “Why an image of a burning police station ignited a fire in artist Khadijah Morley”, CBC Arts</w:t>
      </w:r>
    </w:p>
    <w:p w14:paraId="7233D14C" w14:textId="77777777" w:rsidR="00BA4B3B" w:rsidRDefault="00BA4B3B"/>
    <w:sectPr w:rsidR="00BA4B3B" w:rsidSect="00BA4B3B">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56434"/>
    <w:multiLevelType w:val="multilevel"/>
    <w:tmpl w:val="DA22C5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3B"/>
    <w:rsid w:val="001D1AE2"/>
    <w:rsid w:val="00244B5E"/>
    <w:rsid w:val="00274F5B"/>
    <w:rsid w:val="00284643"/>
    <w:rsid w:val="002D01D8"/>
    <w:rsid w:val="0050505D"/>
    <w:rsid w:val="006953B9"/>
    <w:rsid w:val="007035F6"/>
    <w:rsid w:val="0077025D"/>
    <w:rsid w:val="007B5DC6"/>
    <w:rsid w:val="00A17F69"/>
    <w:rsid w:val="00BA4B3B"/>
    <w:rsid w:val="00C12E35"/>
    <w:rsid w:val="00C556E0"/>
    <w:rsid w:val="00D425C7"/>
    <w:rsid w:val="00D93BA9"/>
    <w:rsid w:val="00DA1160"/>
    <w:rsid w:val="00EB04CD"/>
    <w:rsid w:val="00F35DD2"/>
    <w:rsid w:val="00F74C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615E0"/>
  <w15:chartTrackingRefBased/>
  <w15:docId w15:val="{C2A25D30-198F-43AB-B1B8-9F74B1C1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B5D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35F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953B9"/>
    <w:rPr>
      <w:color w:val="0563C1" w:themeColor="hyperlink"/>
      <w:u w:val="single"/>
    </w:rPr>
  </w:style>
  <w:style w:type="character" w:styleId="UnresolvedMention">
    <w:name w:val="Unresolved Mention"/>
    <w:basedOn w:val="DefaultParagraphFont"/>
    <w:uiPriority w:val="99"/>
    <w:semiHidden/>
    <w:unhideWhenUsed/>
    <w:rsid w:val="006953B9"/>
    <w:rPr>
      <w:color w:val="605E5C"/>
      <w:shd w:val="clear" w:color="auto" w:fill="E1DFDD"/>
    </w:rPr>
  </w:style>
  <w:style w:type="character" w:customStyle="1" w:styleId="Heading2Char">
    <w:name w:val="Heading 2 Char"/>
    <w:basedOn w:val="DefaultParagraphFont"/>
    <w:link w:val="Heading2"/>
    <w:uiPriority w:val="9"/>
    <w:semiHidden/>
    <w:rsid w:val="007B5DC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81659">
      <w:bodyDiv w:val="1"/>
      <w:marLeft w:val="0"/>
      <w:marRight w:val="0"/>
      <w:marTop w:val="0"/>
      <w:marBottom w:val="0"/>
      <w:divBdr>
        <w:top w:val="none" w:sz="0" w:space="0" w:color="auto"/>
        <w:left w:val="none" w:sz="0" w:space="0" w:color="auto"/>
        <w:bottom w:val="none" w:sz="0" w:space="0" w:color="auto"/>
        <w:right w:val="none" w:sz="0" w:space="0" w:color="auto"/>
      </w:divBdr>
    </w:div>
    <w:div w:id="676810148">
      <w:bodyDiv w:val="1"/>
      <w:marLeft w:val="0"/>
      <w:marRight w:val="0"/>
      <w:marTop w:val="0"/>
      <w:marBottom w:val="0"/>
      <w:divBdr>
        <w:top w:val="none" w:sz="0" w:space="0" w:color="auto"/>
        <w:left w:val="none" w:sz="0" w:space="0" w:color="auto"/>
        <w:bottom w:val="none" w:sz="0" w:space="0" w:color="auto"/>
        <w:right w:val="none" w:sz="0" w:space="0" w:color="auto"/>
      </w:divBdr>
    </w:div>
    <w:div w:id="851653133">
      <w:bodyDiv w:val="1"/>
      <w:marLeft w:val="0"/>
      <w:marRight w:val="0"/>
      <w:marTop w:val="0"/>
      <w:marBottom w:val="0"/>
      <w:divBdr>
        <w:top w:val="none" w:sz="0" w:space="0" w:color="auto"/>
        <w:left w:val="none" w:sz="0" w:space="0" w:color="auto"/>
        <w:bottom w:val="none" w:sz="0" w:space="0" w:color="auto"/>
        <w:right w:val="none" w:sz="0" w:space="0" w:color="auto"/>
      </w:divBdr>
    </w:div>
    <w:div w:id="1070419503">
      <w:bodyDiv w:val="1"/>
      <w:marLeft w:val="0"/>
      <w:marRight w:val="0"/>
      <w:marTop w:val="0"/>
      <w:marBottom w:val="0"/>
      <w:divBdr>
        <w:top w:val="none" w:sz="0" w:space="0" w:color="auto"/>
        <w:left w:val="none" w:sz="0" w:space="0" w:color="auto"/>
        <w:bottom w:val="none" w:sz="0" w:space="0" w:color="auto"/>
        <w:right w:val="none" w:sz="0" w:space="0" w:color="auto"/>
      </w:divBdr>
    </w:div>
    <w:div w:id="140961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Khadijah Morley</dc:creator>
  <cp:keywords/>
  <dc:description/>
  <cp:lastModifiedBy>Khadijah Morley</cp:lastModifiedBy>
  <cp:revision>4</cp:revision>
  <dcterms:created xsi:type="dcterms:W3CDTF">2021-09-16T01:32:00Z</dcterms:created>
  <dcterms:modified xsi:type="dcterms:W3CDTF">2021-09-16T02:09:00Z</dcterms:modified>
</cp:coreProperties>
</file>