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4D" w:rsidRDefault="00CA139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30" w:right="-720"/>
        <w:rPr>
          <w:b/>
        </w:rPr>
      </w:pPr>
      <w:r>
        <w:rPr>
          <w:b/>
        </w:rPr>
        <w:t>Erin Lynn Smith</w:t>
      </w:r>
    </w:p>
    <w:p w:rsidR="008B1B4D" w:rsidRDefault="008B1B4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30" w:right="-720"/>
      </w:pPr>
      <w:r>
        <w:fldChar w:fldCharType="begin"/>
      </w:r>
      <w:r>
        <w:instrText>HYPERLINK "http://www.erinlynnsmith.studio" \h</w:instrText>
      </w:r>
      <w:r>
        <w:fldChar w:fldCharType="separate"/>
      </w:r>
      <w:r w:rsidR="00CA139D">
        <w:rPr>
          <w:color w:val="1155CC"/>
          <w:u w:val="single"/>
        </w:rPr>
        <w:t xml:space="preserve">www.erinlynnsmith.studio </w:t>
      </w:r>
      <w:r>
        <w:fldChar w:fldCharType="end"/>
      </w:r>
    </w:p>
    <w:p w:rsidR="008B1B4D" w:rsidRDefault="00CA139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30" w:right="-72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</w:r>
      <w:r>
        <w:tab/>
      </w:r>
    </w:p>
    <w:p w:rsidR="008B1B4D" w:rsidRDefault="008B1B4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30" w:right="-720"/>
      </w:pPr>
    </w:p>
    <w:p w:rsidR="008B1B4D" w:rsidRDefault="00CA139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30" w:right="-720"/>
      </w:pPr>
      <w:r>
        <w:t>EDUCATION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2021 MFA, Ceramics</w:t>
      </w:r>
      <w:r>
        <w:t>, NYS College of Ceramics at Alfred University, Alfred, NY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2004 Semester Product Design,</w:t>
      </w:r>
      <w:r>
        <w:t xml:space="preserve"> </w:t>
      </w:r>
      <w:proofErr w:type="spellStart"/>
      <w:r>
        <w:t>Kunsthochschule</w:t>
      </w:r>
      <w:proofErr w:type="spellEnd"/>
      <w:r>
        <w:t xml:space="preserve"> Berlin­-</w:t>
      </w:r>
      <w:proofErr w:type="spellStart"/>
      <w:r>
        <w:t>Weissensee</w:t>
      </w:r>
      <w:proofErr w:type="spellEnd"/>
      <w:r>
        <w:t>, Berlin, Germany</w:t>
      </w:r>
    </w:p>
    <w:p w:rsidR="008B1B4D" w:rsidRDefault="00CA139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30" w:right="-720"/>
      </w:pPr>
      <w:r>
        <w:rPr>
          <w:b/>
        </w:rPr>
        <w:t xml:space="preserve">2003 BFA, Product Design, </w:t>
      </w:r>
      <w:r>
        <w:t>Parsons School of Design, New York, NY</w:t>
      </w:r>
    </w:p>
    <w:p w:rsidR="008B1B4D" w:rsidRDefault="00CA139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30" w:right="-72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1B4D" w:rsidRDefault="00CA139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30" w:right="-720"/>
      </w:pPr>
      <w:r>
        <w:t>PROFESSIONAL EXPERIENCE</w:t>
      </w:r>
    </w:p>
    <w:p w:rsidR="008B1B4D" w:rsidRDefault="00CA139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30" w:right="-720"/>
      </w:pPr>
      <w:r>
        <w:rPr>
          <w:b/>
        </w:rPr>
        <w:t>2019-2021 NYS</w:t>
      </w:r>
      <w:r>
        <w:rPr>
          <w:b/>
        </w:rPr>
        <w:t xml:space="preserve"> College of Ceramics at Alfred University</w:t>
      </w:r>
      <w:r>
        <w:t>, Alfred, NY</w:t>
      </w:r>
    </w:p>
    <w:p w:rsidR="008B1B4D" w:rsidRDefault="00CA139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30" w:right="-720"/>
      </w:pPr>
      <w:r>
        <w:t>Teaching Assistant</w:t>
      </w:r>
    </w:p>
    <w:p w:rsidR="008B1B4D" w:rsidRDefault="00CA139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30" w:right="-720"/>
      </w:pPr>
      <w:r>
        <w:rPr>
          <w:b/>
        </w:rPr>
        <w:t>2014-</w:t>
      </w:r>
      <w:proofErr w:type="gramStart"/>
      <w:r>
        <w:rPr>
          <w:b/>
        </w:rPr>
        <w:t xml:space="preserve">2019  </w:t>
      </w:r>
      <w:proofErr w:type="spellStart"/>
      <w:r>
        <w:rPr>
          <w:b/>
        </w:rPr>
        <w:t>E.SMiTHworkshop</w:t>
      </w:r>
      <w:proofErr w:type="spellEnd"/>
      <w:proofErr w:type="gramEnd"/>
      <w:r>
        <w:rPr>
          <w:b/>
        </w:rPr>
        <w:t xml:space="preserve">, </w:t>
      </w:r>
      <w:proofErr w:type="spellStart"/>
      <w:r>
        <w:t>Mpls</w:t>
      </w:r>
      <w:proofErr w:type="spellEnd"/>
      <w:r>
        <w:t>, MN</w:t>
      </w:r>
    </w:p>
    <w:p w:rsidR="008B1B4D" w:rsidRDefault="00CA139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30" w:right="-720"/>
      </w:pPr>
      <w:r>
        <w:t xml:space="preserve">Owner of online store and wholesaler, </w:t>
      </w:r>
      <w:proofErr w:type="spellStart"/>
      <w:r>
        <w:t>focussing</w:t>
      </w:r>
      <w:proofErr w:type="spellEnd"/>
      <w:r>
        <w:t xml:space="preserve"> on ceramics and jewelry</w:t>
      </w:r>
    </w:p>
    <w:p w:rsidR="008B1B4D" w:rsidRDefault="00CA139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30" w:right="-720"/>
      </w:pPr>
      <w:r>
        <w:rPr>
          <w:b/>
        </w:rPr>
        <w:t xml:space="preserve">2011-2015 ­ SHIP&amp;SHAPE, </w:t>
      </w:r>
      <w:proofErr w:type="spellStart"/>
      <w:r>
        <w:t>Mpls</w:t>
      </w:r>
      <w:proofErr w:type="spellEnd"/>
      <w:r>
        <w:t>, MN</w:t>
      </w:r>
    </w:p>
    <w:p w:rsidR="008B1B4D" w:rsidRDefault="00CA139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30" w:right="-720"/>
      </w:pPr>
      <w:proofErr w:type="gramStart"/>
      <w:r>
        <w:t>Co-­owner, curator, and contributor to th</w:t>
      </w:r>
      <w:r>
        <w:t>e online store.</w:t>
      </w:r>
      <w:proofErr w:type="gramEnd"/>
      <w:r>
        <w:t xml:space="preserve"> Organized events featuring local artists </w:t>
      </w:r>
    </w:p>
    <w:p w:rsidR="008B1B4D" w:rsidRDefault="00CA139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30" w:right="-720"/>
      </w:pPr>
      <w:r>
        <w:rPr>
          <w:b/>
        </w:rPr>
        <w:t xml:space="preserve">2004­-2010 </w:t>
      </w:r>
      <w:proofErr w:type="spellStart"/>
      <w:r>
        <w:rPr>
          <w:b/>
        </w:rPr>
        <w:t>Sisbro</w:t>
      </w:r>
      <w:proofErr w:type="spellEnd"/>
      <w:r>
        <w:rPr>
          <w:b/>
        </w:rPr>
        <w:t xml:space="preserve"> Design, </w:t>
      </w:r>
      <w:proofErr w:type="spellStart"/>
      <w:r>
        <w:t>Mpls</w:t>
      </w:r>
      <w:proofErr w:type="spellEnd"/>
      <w:r>
        <w:t>, MN</w:t>
      </w:r>
    </w:p>
    <w:p w:rsidR="008B1B4D" w:rsidRDefault="00CA139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30" w:right="-720"/>
      </w:pPr>
      <w:r>
        <w:t>Sister/brother collaborative interior and product design</w:t>
      </w:r>
    </w:p>
    <w:p w:rsidR="008B1B4D" w:rsidRDefault="00CA139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30" w:right="-720"/>
      </w:pPr>
      <w:r>
        <w:rPr>
          <w:b/>
        </w:rPr>
        <w:t xml:space="preserve">2005­-2011 Target Corporation, </w:t>
      </w:r>
      <w:proofErr w:type="spellStart"/>
      <w:r>
        <w:t>Mpls</w:t>
      </w:r>
      <w:proofErr w:type="spellEnd"/>
      <w:r>
        <w:t>, MN</w:t>
      </w:r>
    </w:p>
    <w:p w:rsidR="008B1B4D" w:rsidRDefault="00CA139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30" w:right="-720"/>
      </w:pPr>
      <w:r>
        <w:t>Decorative home, women’s accessories, and pet product design</w:t>
      </w:r>
    </w:p>
    <w:p w:rsidR="008B1B4D" w:rsidRDefault="00CA139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30" w:right="-720"/>
      </w:pPr>
      <w:r>
        <w:rPr>
          <w:b/>
        </w:rPr>
        <w:t xml:space="preserve">2004 Martini Meyer: </w:t>
      </w:r>
      <w:proofErr w:type="spellStart"/>
      <w:r>
        <w:rPr>
          <w:b/>
        </w:rPr>
        <w:t>Büro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für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Gestaltung</w:t>
      </w:r>
      <w:proofErr w:type="spellEnd"/>
      <w:r>
        <w:rPr>
          <w:b/>
        </w:rPr>
        <w:t xml:space="preserve"> Intern, </w:t>
      </w:r>
      <w:r>
        <w:t>Berlin, Germany</w:t>
      </w:r>
    </w:p>
    <w:p w:rsidR="008B1B4D" w:rsidRDefault="00CA139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30" w:right="-720"/>
      </w:pPr>
      <w:r>
        <w:t>Research and design for the interior of various art exhibitions and events</w:t>
      </w:r>
    </w:p>
    <w:p w:rsidR="008B1B4D" w:rsidRDefault="00CA139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30" w:right="-720"/>
      </w:pPr>
      <w:r>
        <w:rPr>
          <w:b/>
        </w:rPr>
        <w:t xml:space="preserve">2002 Global Partners Intern, </w:t>
      </w:r>
      <w:r>
        <w:t>New York, NY</w:t>
      </w:r>
    </w:p>
    <w:p w:rsidR="008B1B4D" w:rsidRDefault="00CA139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30" w:right="-720"/>
      </w:pPr>
      <w:r>
        <w:t>Product design of household decor and office supplies</w:t>
      </w:r>
    </w:p>
    <w:p w:rsidR="008B1B4D" w:rsidRDefault="008B1B4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30" w:right="-720"/>
      </w:pPr>
    </w:p>
    <w:p w:rsidR="008B1B4D" w:rsidRDefault="00CA139D">
      <w:pPr>
        <w:pStyle w:val="normal0"/>
        <w:spacing w:line="240" w:lineRule="auto"/>
        <w:ind w:left="-630" w:right="-720"/>
      </w:pPr>
      <w:r>
        <w:t>AWARDS / ACKNOWLED</w:t>
      </w:r>
      <w:r>
        <w:t xml:space="preserve">GEMENTS / COMMISSIONS 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2018 Next Step Fund</w:t>
      </w:r>
      <w:r>
        <w:t xml:space="preserve">, Metro Regional Arts Council, McKnight Foundation Grant, </w:t>
      </w:r>
      <w:proofErr w:type="spellStart"/>
      <w:r>
        <w:t>Mpls</w:t>
      </w:r>
      <w:proofErr w:type="spellEnd"/>
      <w:r>
        <w:t>, MN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2018 American Craft Council Show,</w:t>
      </w:r>
      <w:r>
        <w:t xml:space="preserve"> juried show, San Francisco, CA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2017 American Craft Council Emerging Artist Award</w:t>
      </w:r>
      <w:r>
        <w:t>, San Francisco, CA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2017 American</w:t>
      </w:r>
      <w:r>
        <w:rPr>
          <w:b/>
        </w:rPr>
        <w:t xml:space="preserve"> Craft Council Show,</w:t>
      </w:r>
      <w:r>
        <w:t xml:space="preserve"> juried show, San Francisco, CA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 xml:space="preserve">2012-2017 Jewelry Artist Mart, </w:t>
      </w:r>
      <w:r>
        <w:t xml:space="preserve">Juried show, Walker Art Center, </w:t>
      </w:r>
      <w:proofErr w:type="spellStart"/>
      <w:r>
        <w:t>Mpls</w:t>
      </w:r>
      <w:proofErr w:type="spellEnd"/>
      <w:r>
        <w:t>, MN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 xml:space="preserve">2010 Honeycomb Salon, </w:t>
      </w:r>
      <w:r>
        <w:t>Interior Design (</w:t>
      </w:r>
      <w:proofErr w:type="spellStart"/>
      <w:r>
        <w:t>Sisbro</w:t>
      </w:r>
      <w:proofErr w:type="spellEnd"/>
      <w:r>
        <w:t xml:space="preserve">) </w:t>
      </w:r>
      <w:proofErr w:type="spellStart"/>
      <w:r>
        <w:t>Mpls</w:t>
      </w:r>
      <w:proofErr w:type="spellEnd"/>
      <w:r>
        <w:t>, MN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2009 Sleep on it: 24 Hours Recovery</w:t>
      </w:r>
      <w:r>
        <w:t>, Walker Art Center, teen arts council event (</w:t>
      </w:r>
      <w:proofErr w:type="spellStart"/>
      <w:r>
        <w:t>Sisbro</w:t>
      </w:r>
      <w:proofErr w:type="spellEnd"/>
      <w:r>
        <w:t xml:space="preserve">) </w:t>
      </w:r>
      <w:proofErr w:type="spellStart"/>
      <w:r>
        <w:t>Mpls</w:t>
      </w:r>
      <w:proofErr w:type="spellEnd"/>
      <w:r>
        <w:t>, MN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2008 Walker on the Green</w:t>
      </w:r>
      <w:r>
        <w:t xml:space="preserve">, Walker Art Center, mini-golf </w:t>
      </w:r>
      <w:proofErr w:type="gramStart"/>
      <w:r>
        <w:t>hole</w:t>
      </w:r>
      <w:proofErr w:type="gramEnd"/>
      <w:r>
        <w:t xml:space="preserve"> commission (</w:t>
      </w:r>
      <w:proofErr w:type="spellStart"/>
      <w:r>
        <w:t>Sisbro</w:t>
      </w:r>
      <w:proofErr w:type="spellEnd"/>
      <w:r>
        <w:t xml:space="preserve">) </w:t>
      </w:r>
      <w:proofErr w:type="spellStart"/>
      <w:r>
        <w:t>Mpls</w:t>
      </w:r>
      <w:proofErr w:type="spellEnd"/>
      <w:r>
        <w:t>, MN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 xml:space="preserve">2008 Juxtaposition Arts, </w:t>
      </w:r>
      <w:r>
        <w:t>Jerome Foundation, gate commission (</w:t>
      </w:r>
      <w:proofErr w:type="spellStart"/>
      <w:r>
        <w:t>Sisbro</w:t>
      </w:r>
      <w:proofErr w:type="spellEnd"/>
      <w:r>
        <w:t xml:space="preserve">) </w:t>
      </w:r>
      <w:proofErr w:type="spellStart"/>
      <w:r>
        <w:t>Mpls</w:t>
      </w:r>
      <w:proofErr w:type="spellEnd"/>
      <w:r>
        <w:t>, MN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2008 Voltage Fashion Ampli</w:t>
      </w:r>
      <w:r>
        <w:rPr>
          <w:b/>
        </w:rPr>
        <w:t xml:space="preserve">fied, </w:t>
      </w:r>
      <w:r>
        <w:t xml:space="preserve">juried fashion show designer, </w:t>
      </w:r>
      <w:proofErr w:type="spellStart"/>
      <w:r>
        <w:t>Mpls</w:t>
      </w:r>
      <w:proofErr w:type="spellEnd"/>
      <w:r>
        <w:t>, MN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 xml:space="preserve">2007 Shortlist, </w:t>
      </w:r>
      <w:r>
        <w:rPr>
          <w:i/>
        </w:rPr>
        <w:t xml:space="preserve">Ceramics for Breakfast, </w:t>
      </w:r>
      <w:r>
        <w:t>designboom.com competition (</w:t>
      </w:r>
      <w:proofErr w:type="spellStart"/>
      <w:r>
        <w:t>Sisbo</w:t>
      </w:r>
      <w:proofErr w:type="spellEnd"/>
      <w:r>
        <w:t>)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2005 Honorable Mention,</w:t>
      </w:r>
      <w:r>
        <w:rPr>
          <w:i/>
        </w:rPr>
        <w:t xml:space="preserve"> Kitchen is the Heart of the Home, </w:t>
      </w:r>
      <w:r>
        <w:t>designboom.com competition (</w:t>
      </w:r>
      <w:proofErr w:type="spellStart"/>
      <w:r>
        <w:t>Sisbro</w:t>
      </w:r>
      <w:proofErr w:type="spellEnd"/>
      <w:r>
        <w:t>)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 xml:space="preserve">2003 Congress­ Bundestag Youth Exchange Fellowship, </w:t>
      </w:r>
      <w:r>
        <w:t>Berlin, Germany</w:t>
      </w:r>
    </w:p>
    <w:p w:rsidR="008B1B4D" w:rsidRDefault="008B1B4D">
      <w:pPr>
        <w:pStyle w:val="normal0"/>
        <w:spacing w:line="240" w:lineRule="auto"/>
        <w:ind w:left="-630" w:right="-720"/>
      </w:pPr>
    </w:p>
    <w:p w:rsidR="008B1B4D" w:rsidRDefault="00CA139D">
      <w:pPr>
        <w:pStyle w:val="normal0"/>
        <w:spacing w:line="240" w:lineRule="auto"/>
        <w:ind w:left="-630" w:right="-720"/>
      </w:pPr>
      <w:r>
        <w:t>EXHIBITIONS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2022 Group Exhibition,</w:t>
      </w:r>
      <w:r>
        <w:t xml:space="preserve"> </w:t>
      </w:r>
      <w:r>
        <w:rPr>
          <w:i/>
        </w:rPr>
        <w:t xml:space="preserve">Earth Oracles, </w:t>
      </w:r>
      <w:proofErr w:type="spellStart"/>
      <w:r>
        <w:t>Maytens</w:t>
      </w:r>
      <w:proofErr w:type="spellEnd"/>
      <w:r>
        <w:t>, Toronto, ON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2022 Group Exhibition,</w:t>
      </w:r>
      <w:r>
        <w:rPr>
          <w:i/>
        </w:rPr>
        <w:t xml:space="preserve"> Above Board,</w:t>
      </w:r>
      <w:r>
        <w:t xml:space="preserve"> Virtual Exhibition, </w:t>
      </w:r>
      <w:hyperlink r:id="rId4">
        <w:r>
          <w:rPr>
            <w:color w:val="1155CC"/>
            <w:u w:val="single"/>
          </w:rPr>
          <w:t>www.above</w:t>
        </w:r>
        <w:r>
          <w:rPr>
            <w:color w:val="1155CC"/>
            <w:u w:val="single"/>
          </w:rPr>
          <w:t>boardceramics.com</w:t>
        </w:r>
      </w:hyperlink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2022 Group Exhibition</w:t>
      </w:r>
      <w:r>
        <w:t>, TBD, Hair &amp; Nails Gallery, Minneapolis, MN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2021 Group Exhibition,</w:t>
      </w:r>
      <w:r>
        <w:t xml:space="preserve"> </w:t>
      </w:r>
      <w:r>
        <w:rPr>
          <w:i/>
        </w:rPr>
        <w:t>Conflux: Alfred Ceramics MFA 2021</w:t>
      </w:r>
      <w:r>
        <w:t>, Sculpture Space, New York, NY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2021 Group Exhibition</w:t>
      </w:r>
      <w:r>
        <w:t xml:space="preserve">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Human Scale</w:t>
      </w:r>
      <w:r>
        <w:t>, Rochester Art Center, Rochester, MN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2021 The</w:t>
      </w:r>
      <w:r>
        <w:rPr>
          <w:b/>
        </w:rPr>
        <w:t>sis Exhibition</w:t>
      </w:r>
      <w:r>
        <w:t xml:space="preserve">, </w:t>
      </w:r>
      <w:r>
        <w:rPr>
          <w:i/>
        </w:rPr>
        <w:t xml:space="preserve">Iterative </w:t>
      </w:r>
      <w:proofErr w:type="spellStart"/>
      <w:r>
        <w:rPr>
          <w:i/>
        </w:rPr>
        <w:t>Iterative</w:t>
      </w:r>
      <w:proofErr w:type="spellEnd"/>
      <w:r>
        <w:rPr>
          <w:i/>
        </w:rPr>
        <w:t>,</w:t>
      </w:r>
      <w:r>
        <w:t xml:space="preserve"> Fosdick-Nelson Gallery, Alfred, NY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2021 Group Exhibition</w:t>
      </w:r>
      <w:r>
        <w:t xml:space="preserve">, </w:t>
      </w:r>
      <w:r>
        <w:rPr>
          <w:i/>
          <w:color w:val="222222"/>
          <w:highlight w:val="white"/>
        </w:rPr>
        <w:t>Juried Student Exhibition</w:t>
      </w:r>
      <w:r>
        <w:rPr>
          <w:color w:val="222222"/>
          <w:highlight w:val="white"/>
        </w:rPr>
        <w:t>, NCECA, Cincinnati, OH</w:t>
      </w:r>
      <w:r>
        <w:t xml:space="preserve">  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2021 Group Exhibition</w:t>
      </w:r>
      <w:r>
        <w:t xml:space="preserve">, </w:t>
      </w:r>
      <w:r>
        <w:rPr>
          <w:i/>
        </w:rPr>
        <w:t>All Grad Show</w:t>
      </w:r>
      <w:r>
        <w:t>, Turner Gallery, Alfred, NY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2020 Group Exhibition</w:t>
      </w:r>
      <w:r>
        <w:t xml:space="preserve">, </w:t>
      </w:r>
      <w:r>
        <w:rPr>
          <w:i/>
        </w:rPr>
        <w:t>All Grad Show</w:t>
      </w:r>
      <w:r>
        <w:t xml:space="preserve">, Turner </w:t>
      </w:r>
      <w:r>
        <w:t>Gallery, Alfred, NY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2020 Group Exhibition</w:t>
      </w:r>
      <w:r>
        <w:t xml:space="preserve">, </w:t>
      </w:r>
      <w:r>
        <w:rPr>
          <w:i/>
        </w:rPr>
        <w:t>RIGHT NOW</w:t>
      </w:r>
      <w:r>
        <w:t>, Hair &amp; Nails Gallery, Minneapolis, MN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lastRenderedPageBreak/>
        <w:t>2019 Two-Person Exhibition</w:t>
      </w:r>
      <w:r>
        <w:t xml:space="preserve">, </w:t>
      </w:r>
      <w:r>
        <w:rPr>
          <w:i/>
        </w:rPr>
        <w:t xml:space="preserve">Tubes, </w:t>
      </w:r>
      <w:r>
        <w:t>Ipso Gallery, Sioux Falls, SD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2019 Group Exhibition</w:t>
      </w:r>
      <w:r>
        <w:t xml:space="preserve">, </w:t>
      </w:r>
      <w:r>
        <w:rPr>
          <w:i/>
        </w:rPr>
        <w:t>Women Who Teach</w:t>
      </w:r>
      <w:r>
        <w:t>, St. Catherine University, NCECA, St. Paul, MN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2019 Two-Person Exhibition</w:t>
      </w:r>
      <w:r>
        <w:t xml:space="preserve">, </w:t>
      </w:r>
      <w:r>
        <w:rPr>
          <w:i/>
        </w:rPr>
        <w:t xml:space="preserve">Lost &amp; Found, </w:t>
      </w:r>
      <w:r>
        <w:t>Hair &amp; Nails Gallery, Minneapolis, MN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2018 Group Exhibition,</w:t>
      </w:r>
      <w:r>
        <w:t xml:space="preserve"> </w:t>
      </w:r>
      <w:r>
        <w:rPr>
          <w:i/>
        </w:rPr>
        <w:t>Radical Objects Now</w:t>
      </w:r>
      <w:r>
        <w:t xml:space="preserve">, Traveling exhibition, Houston, TX 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 xml:space="preserve">2018 Group Exhibition, </w:t>
      </w:r>
      <w:r>
        <w:rPr>
          <w:i/>
        </w:rPr>
        <w:t>After Memphis: Crafted Postmodern,</w:t>
      </w:r>
      <w:r>
        <w:t xml:space="preserve"> Center for Contemporary Craft, Houston,</w:t>
      </w:r>
      <w:r>
        <w:t xml:space="preserve"> TX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 xml:space="preserve">2018 Group Exhibition, </w:t>
      </w:r>
      <w:r>
        <w:rPr>
          <w:i/>
        </w:rPr>
        <w:t>About Face: Vases with Faces,</w:t>
      </w:r>
      <w:r>
        <w:t xml:space="preserve"> Fredericks &amp; Mae, Brooklyn, NY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2018 Group Exhibition,</w:t>
      </w:r>
      <w:r>
        <w:rPr>
          <w:i/>
        </w:rPr>
        <w:t xml:space="preserve"> Urns,</w:t>
      </w:r>
      <w:r>
        <w:t xml:space="preserve"> Cooler Gallery, Brooklyn, NY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 xml:space="preserve">2018 Group Exhibition, </w:t>
      </w:r>
      <w:r>
        <w:rPr>
          <w:i/>
        </w:rPr>
        <w:t>Concordia Ceramics Biennial,</w:t>
      </w:r>
      <w:r>
        <w:rPr>
          <w:b/>
        </w:rPr>
        <w:t xml:space="preserve"> </w:t>
      </w:r>
      <w:r>
        <w:rPr>
          <w:i/>
        </w:rPr>
        <w:t xml:space="preserve">Concordia University Gallery, </w:t>
      </w:r>
      <w:r>
        <w:t>St. Paul, MN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2018 Group Exhi</w:t>
      </w:r>
      <w:r>
        <w:rPr>
          <w:b/>
        </w:rPr>
        <w:t xml:space="preserve">bition, </w:t>
      </w:r>
      <w:r>
        <w:rPr>
          <w:i/>
        </w:rPr>
        <w:t>Crash Currents,</w:t>
      </w:r>
      <w:r>
        <w:rPr>
          <w:b/>
        </w:rPr>
        <w:t xml:space="preserve"> </w:t>
      </w:r>
      <w:r>
        <w:t>Gilded Pear Gallery, Cedar Rapids, IA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 xml:space="preserve">2017 Group Exhibition, </w:t>
      </w:r>
      <w:r>
        <w:rPr>
          <w:i/>
        </w:rPr>
        <w:t>BUSTED</w:t>
      </w:r>
      <w:r>
        <w:rPr>
          <w:b/>
        </w:rPr>
        <w:t xml:space="preserve">, </w:t>
      </w:r>
      <w:r>
        <w:t>Cooler Gallery, Brooklyn, NY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 xml:space="preserve">2017 Two-Person Exhibition, </w:t>
      </w:r>
      <w:r>
        <w:t>American Craft Council, Minneapolis, MN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 xml:space="preserve">2017 Solo Exhibition, </w:t>
      </w:r>
      <w:r>
        <w:rPr>
          <w:i/>
        </w:rPr>
        <w:t>LIVE NOODS,</w:t>
      </w:r>
      <w:r>
        <w:rPr>
          <w:b/>
        </w:rPr>
        <w:t xml:space="preserve"> </w:t>
      </w:r>
      <w:r>
        <w:t>Hair &amp; Nails Gallery</w:t>
      </w:r>
      <w:r>
        <w:rPr>
          <w:b/>
        </w:rPr>
        <w:t xml:space="preserve">, </w:t>
      </w:r>
      <w:r>
        <w:t>Minneapoli</w:t>
      </w:r>
      <w:r>
        <w:t>s, MN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2016 Three-Person Exhibition,</w:t>
      </w:r>
      <w:r>
        <w:t xml:space="preserve"> </w:t>
      </w:r>
      <w:r>
        <w:rPr>
          <w:i/>
        </w:rPr>
        <w:t>Home Work,</w:t>
      </w:r>
      <w:r>
        <w:t xml:space="preserve"> Forage Modern Workshop, Minneapolis, MN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 xml:space="preserve">2010 Collaborative Exhibition, </w:t>
      </w:r>
      <w:r>
        <w:rPr>
          <w:i/>
        </w:rPr>
        <w:t>New Land of Milk and Honey,</w:t>
      </w:r>
      <w:r>
        <w:t xml:space="preserve"> Soap Factory, Minneapolis, MN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 xml:space="preserve">2005 Cologne Furniture Fair, </w:t>
      </w:r>
      <w:proofErr w:type="spellStart"/>
      <w:r>
        <w:t>Designboom</w:t>
      </w:r>
      <w:proofErr w:type="spellEnd"/>
      <w:r>
        <w:t xml:space="preserve"> Honorable Mention, Cologne, Germany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2003 International Contemporary Furniture Fair</w:t>
      </w:r>
      <w:r>
        <w:t>, Parsons Thesis, New York, NY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 xml:space="preserve">2003 Group Exhibition, </w:t>
      </w:r>
      <w:r>
        <w:rPr>
          <w:i/>
        </w:rPr>
        <w:t xml:space="preserve">Aura: Product Design and the Fashionable World, </w:t>
      </w:r>
      <w:r>
        <w:t>Parsons Gallery, New York, NY</w:t>
      </w:r>
    </w:p>
    <w:p w:rsidR="008B1B4D" w:rsidRDefault="00CA139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30" w:right="-720"/>
      </w:pPr>
      <w:r>
        <w:rPr>
          <w:b/>
        </w:rPr>
        <w:t xml:space="preserve">2001 Group Exhibition, </w:t>
      </w:r>
      <w:r>
        <w:rPr>
          <w:i/>
        </w:rPr>
        <w:t xml:space="preserve">Sprout, </w:t>
      </w:r>
      <w:proofErr w:type="spellStart"/>
      <w:r>
        <w:t>SoHo</w:t>
      </w:r>
      <w:proofErr w:type="spellEnd"/>
      <w:r>
        <w:t>, New York, NY</w:t>
      </w:r>
    </w:p>
    <w:p w:rsidR="008B1B4D" w:rsidRDefault="008B1B4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30" w:right="-720"/>
        <w:rPr>
          <w:sz w:val="18"/>
          <w:szCs w:val="18"/>
        </w:rPr>
      </w:pPr>
    </w:p>
    <w:p w:rsidR="008B1B4D" w:rsidRDefault="008B1B4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30" w:right="-720"/>
        <w:rPr>
          <w:sz w:val="18"/>
          <w:szCs w:val="18"/>
        </w:rPr>
      </w:pPr>
    </w:p>
    <w:p w:rsidR="008B1B4D" w:rsidRDefault="00CA139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30" w:right="-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B1B4D" w:rsidRDefault="008B1B4D">
      <w:pPr>
        <w:pStyle w:val="normal0"/>
        <w:spacing w:line="240" w:lineRule="auto"/>
        <w:ind w:left="-630" w:right="-720"/>
      </w:pPr>
    </w:p>
    <w:p w:rsidR="008B1B4D" w:rsidRDefault="00CA139D">
      <w:pPr>
        <w:pStyle w:val="normal0"/>
        <w:spacing w:line="240" w:lineRule="auto"/>
        <w:ind w:left="-630" w:right="-720"/>
      </w:pPr>
      <w:r>
        <w:t>RESIDENCIES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2022</w:t>
      </w:r>
      <w:r>
        <w:t xml:space="preserve">: </w:t>
      </w:r>
      <w:proofErr w:type="spellStart"/>
      <w:r>
        <w:t>A</w:t>
      </w:r>
      <w:r>
        <w:t>rcosanti</w:t>
      </w:r>
      <w:proofErr w:type="spellEnd"/>
      <w:r>
        <w:t xml:space="preserve"> Workshop, </w:t>
      </w:r>
      <w:r>
        <w:rPr>
          <w:rFonts w:ascii="Roboto" w:eastAsia="Roboto" w:hAnsi="Roboto" w:cs="Roboto"/>
          <w:sz w:val="21"/>
          <w:szCs w:val="21"/>
          <w:highlight w:val="white"/>
        </w:rPr>
        <w:t>Yavapai County, AZ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2021</w:t>
      </w:r>
      <w:r>
        <w:t>: Sculpture Space, Long Island City, NY</w:t>
      </w:r>
    </w:p>
    <w:p w:rsidR="008B1B4D" w:rsidRDefault="008B1B4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30" w:right="-720"/>
      </w:pPr>
    </w:p>
    <w:p w:rsidR="008B1B4D" w:rsidRDefault="00CA139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30" w:right="-720"/>
      </w:pPr>
      <w:r>
        <w:t>PRINT MEDIA</w:t>
      </w:r>
    </w:p>
    <w:p w:rsidR="008B1B4D" w:rsidRDefault="00CA139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30" w:right="-720"/>
      </w:pPr>
      <w:r>
        <w:t xml:space="preserve">Rebecca </w:t>
      </w:r>
      <w:proofErr w:type="spellStart"/>
      <w:r>
        <w:t>Deczynski</w:t>
      </w:r>
      <w:proofErr w:type="spellEnd"/>
      <w:r>
        <w:t xml:space="preserve">, “Shaping Community,” </w:t>
      </w:r>
      <w:r>
        <w:rPr>
          <w:i/>
        </w:rPr>
        <w:t>Domino</w:t>
      </w:r>
      <w:r>
        <w:t xml:space="preserve">, </w:t>
      </w:r>
      <w:proofErr w:type="gramStart"/>
      <w:r>
        <w:t>Spring</w:t>
      </w:r>
      <w:proofErr w:type="gramEnd"/>
      <w:r>
        <w:t xml:space="preserve"> 2019. 36.</w:t>
      </w:r>
    </w:p>
    <w:p w:rsidR="008B1B4D" w:rsidRDefault="00CA139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30" w:right="-720"/>
      </w:pPr>
      <w:r>
        <w:t xml:space="preserve">Anna </w:t>
      </w:r>
      <w:proofErr w:type="spellStart"/>
      <w:r>
        <w:t>Kocharian</w:t>
      </w:r>
      <w:proofErr w:type="spellEnd"/>
      <w:r>
        <w:t xml:space="preserve">, “Domino Guide to Outdoor Living,” </w:t>
      </w:r>
      <w:r>
        <w:rPr>
          <w:i/>
        </w:rPr>
        <w:t>Domino</w:t>
      </w:r>
      <w:r>
        <w:t>, Summer 2018. 75.</w:t>
      </w:r>
    </w:p>
    <w:p w:rsidR="008B1B4D" w:rsidRDefault="00CA139D">
      <w:pPr>
        <w:pStyle w:val="normal0"/>
        <w:spacing w:line="240" w:lineRule="auto"/>
        <w:ind w:left="-630" w:right="-720"/>
      </w:pPr>
      <w:proofErr w:type="spellStart"/>
      <w:r>
        <w:t>Laine</w:t>
      </w:r>
      <w:proofErr w:type="spellEnd"/>
      <w:r>
        <w:t xml:space="preserve"> Bergeson, “Beads with beauty baked in,</w:t>
      </w:r>
      <w:proofErr w:type="gramStart"/>
      <w:r>
        <w:t xml:space="preserve">”  </w:t>
      </w:r>
      <w:r>
        <w:rPr>
          <w:i/>
        </w:rPr>
        <w:t>Star</w:t>
      </w:r>
      <w:proofErr w:type="gramEnd"/>
      <w:r>
        <w:rPr>
          <w:i/>
        </w:rPr>
        <w:t xml:space="preserve"> Tribune Magazine, </w:t>
      </w:r>
      <w:r>
        <w:t>Spring 2018. 15.</w:t>
      </w:r>
    </w:p>
    <w:p w:rsidR="008B1B4D" w:rsidRDefault="00CA139D">
      <w:pPr>
        <w:pStyle w:val="normal0"/>
        <w:spacing w:line="240" w:lineRule="auto"/>
        <w:ind w:left="-630" w:right="-720"/>
      </w:pPr>
      <w:proofErr w:type="spellStart"/>
      <w:r>
        <w:t>Destanie</w:t>
      </w:r>
      <w:proofErr w:type="spellEnd"/>
      <w:r>
        <w:t xml:space="preserve"> Martin-Johnson, “Bent </w:t>
      </w:r>
      <w:proofErr w:type="gramStart"/>
      <w:r>
        <w:t>Into</w:t>
      </w:r>
      <w:proofErr w:type="gramEnd"/>
      <w:r>
        <w:t xml:space="preserve"> Shape,” </w:t>
      </w:r>
      <w:r>
        <w:rPr>
          <w:i/>
        </w:rPr>
        <w:t xml:space="preserve">American Craft Council, </w:t>
      </w:r>
      <w:r>
        <w:t>no.06, December/January 2018. 24.</w:t>
      </w:r>
    </w:p>
    <w:p w:rsidR="008B1B4D" w:rsidRDefault="00CA139D">
      <w:pPr>
        <w:pStyle w:val="normal0"/>
        <w:spacing w:line="240" w:lineRule="auto"/>
        <w:ind w:left="-630" w:right="-720"/>
      </w:pPr>
      <w:r>
        <w:t>“Shopkeepers’ Picks,”</w:t>
      </w:r>
      <w:r>
        <w:rPr>
          <w:b/>
        </w:rPr>
        <w:t xml:space="preserve"> </w:t>
      </w:r>
      <w:r>
        <w:rPr>
          <w:i/>
        </w:rPr>
        <w:t>Anthology</w:t>
      </w:r>
      <w:r>
        <w:t>, no.10, Winter 2013. 8.</w:t>
      </w:r>
    </w:p>
    <w:p w:rsidR="008B1B4D" w:rsidRDefault="00CA139D">
      <w:pPr>
        <w:pStyle w:val="normal0"/>
        <w:spacing w:line="240" w:lineRule="auto"/>
        <w:ind w:left="-630" w:right="-720"/>
      </w:pPr>
      <w:r>
        <w:t>“</w:t>
      </w:r>
      <w:proofErr w:type="spellStart"/>
      <w:r>
        <w:t>Accessoire</w:t>
      </w:r>
      <w:r>
        <w:t>s</w:t>
      </w:r>
      <w:proofErr w:type="spellEnd"/>
      <w:r>
        <w:t xml:space="preserve">,” </w:t>
      </w:r>
      <w:r>
        <w:rPr>
          <w:i/>
        </w:rPr>
        <w:t>Brigitte</w:t>
      </w:r>
      <w:r>
        <w:t>, nr.2, December/January 2013. 54.</w:t>
      </w:r>
    </w:p>
    <w:p w:rsidR="008B1B4D" w:rsidRDefault="008B1B4D">
      <w:pPr>
        <w:pStyle w:val="normal0"/>
        <w:spacing w:line="240" w:lineRule="auto"/>
        <w:ind w:left="-630" w:right="-720"/>
      </w:pPr>
    </w:p>
    <w:p w:rsidR="008B1B4D" w:rsidRDefault="00CA139D">
      <w:pPr>
        <w:pStyle w:val="normal0"/>
        <w:spacing w:line="240" w:lineRule="auto"/>
        <w:ind w:left="-630" w:right="-720"/>
      </w:pPr>
      <w:r>
        <w:t>COLLECTIONS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  <w:sz w:val="21"/>
          <w:szCs w:val="21"/>
        </w:rPr>
        <w:t>The Alfred Ceramic Art Museum at Alfred University</w:t>
      </w:r>
      <w:r>
        <w:rPr>
          <w:sz w:val="21"/>
          <w:szCs w:val="21"/>
        </w:rPr>
        <w:t>, Alfred, NY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Private collections</w:t>
      </w:r>
      <w:r>
        <w:t>, Minneapolis, MN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Private collection</w:t>
      </w:r>
      <w:r>
        <w:t>, Sioux Falls, SD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Private collection</w:t>
      </w:r>
      <w:r>
        <w:t>, New Orleans, LA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 xml:space="preserve">Marian </w:t>
      </w:r>
      <w:proofErr w:type="spellStart"/>
      <w:r>
        <w:rPr>
          <w:b/>
        </w:rPr>
        <w:t>Ilitch</w:t>
      </w:r>
      <w:proofErr w:type="spellEnd"/>
      <w:r>
        <w:t>, Detroit, MI</w:t>
      </w:r>
    </w:p>
    <w:p w:rsidR="008B1B4D" w:rsidRDefault="00CA139D">
      <w:pPr>
        <w:pStyle w:val="normal0"/>
        <w:spacing w:line="240" w:lineRule="auto"/>
        <w:ind w:left="-630" w:right="-720"/>
      </w:pPr>
      <w:r>
        <w:rPr>
          <w:b/>
        </w:rPr>
        <w:t>John Thomson</w:t>
      </w:r>
      <w:r>
        <w:t>, New York, NY/ Minneapolis, MN</w:t>
      </w:r>
    </w:p>
    <w:p w:rsidR="008B1B4D" w:rsidRDefault="008B1B4D">
      <w:pPr>
        <w:pStyle w:val="normal0"/>
        <w:spacing w:line="240" w:lineRule="auto"/>
        <w:ind w:left="-450" w:right="-720"/>
      </w:pPr>
    </w:p>
    <w:p w:rsidR="008B1B4D" w:rsidRDefault="008B1B4D">
      <w:pPr>
        <w:pStyle w:val="normal0"/>
        <w:spacing w:line="240" w:lineRule="auto"/>
        <w:ind w:left="-450" w:right="-630"/>
      </w:pPr>
    </w:p>
    <w:p w:rsidR="008B1B4D" w:rsidRDefault="008B1B4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50" w:right="-630"/>
      </w:pPr>
    </w:p>
    <w:sectPr w:rsidR="008B1B4D" w:rsidSect="008B1B4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B1B4D"/>
    <w:rsid w:val="008B1B4D"/>
    <w:rsid w:val="00CA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B1B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B1B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B1B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B1B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B1B4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B1B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B1B4D"/>
  </w:style>
  <w:style w:type="paragraph" w:styleId="Title">
    <w:name w:val="Title"/>
    <w:basedOn w:val="normal0"/>
    <w:next w:val="normal0"/>
    <w:rsid w:val="008B1B4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B1B4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oveboardceram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Sujeesh S</cp:lastModifiedBy>
  <cp:revision>2</cp:revision>
  <dcterms:created xsi:type="dcterms:W3CDTF">2022-07-18T08:39:00Z</dcterms:created>
  <dcterms:modified xsi:type="dcterms:W3CDTF">2022-07-18T08:39:00Z</dcterms:modified>
</cp:coreProperties>
</file>